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A086E" w14:textId="7356ED6D" w:rsidR="00E679B5" w:rsidRPr="00E679B5" w:rsidRDefault="00E679B5" w:rsidP="00E679B5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 w:rsidR="00D47453">
        <w:rPr>
          <w:rFonts w:ascii="Tahoma" w:hAnsi="Tahoma" w:cs="Tahoma"/>
          <w:b/>
          <w:sz w:val="20"/>
          <w:szCs w:val="20"/>
          <w:lang w:val="en-PH"/>
        </w:rPr>
        <w:t>Php5,000,000.00</w:t>
      </w:r>
    </w:p>
    <w:p w14:paraId="11E22BD2" w14:textId="2D11B9F2" w:rsidR="005A2A08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 w:rsidR="00D47453">
        <w:rPr>
          <w:rFonts w:ascii="Tahoma" w:hAnsi="Tahoma" w:cs="Tahoma"/>
          <w:sz w:val="20"/>
          <w:szCs w:val="20"/>
          <w:lang w:val="en-PH"/>
        </w:rPr>
        <w:t>100,000.00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 xml:space="preserve">BANK GUARANTEE 2% OF ABC: </w:t>
      </w:r>
      <w:r w:rsidR="00D47453">
        <w:rPr>
          <w:rFonts w:ascii="Tahoma" w:hAnsi="Tahoma" w:cs="Tahoma"/>
          <w:sz w:val="20"/>
          <w:szCs w:val="20"/>
          <w:lang w:val="en-PH"/>
        </w:rPr>
        <w:t>Php100,000.00</w:t>
      </w:r>
    </w:p>
    <w:p w14:paraId="2CB7D22F" w14:textId="55D33532" w:rsidR="00E679B5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D47453">
        <w:rPr>
          <w:rFonts w:ascii="Tahoma" w:hAnsi="Tahoma" w:cs="Tahoma"/>
          <w:sz w:val="20"/>
          <w:szCs w:val="20"/>
          <w:lang w:val="en-PH"/>
        </w:rPr>
        <w:t>Php250,000.00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644C67F0" w14:textId="188D7420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: </w:t>
      </w:r>
      <w:r w:rsidR="00D47453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September </w:t>
      </w:r>
      <w:r w:rsidR="00E50C1B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18</w:t>
      </w:r>
      <w:r w:rsidR="00D47453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2024</w:t>
      </w: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2FBB5EEA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>
        <w:rPr>
          <w:rFonts w:ascii="Tahoma" w:hAnsi="Tahoma" w:cs="Tahoma"/>
          <w:b/>
          <w:lang w:val="en-PH"/>
        </w:rPr>
        <w:t>DOLORES C. DURAN</w:t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234FDBE" w14:textId="77777777" w:rsidR="00E236F2" w:rsidRPr="00E679B5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5F7277C" w14:textId="2A026B7C" w:rsidR="00E236F2" w:rsidRPr="00E679B5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75B28221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5C373422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4CD7D7D7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0F8024A1" w14:textId="77777777" w:rsidR="00E236F2" w:rsidRDefault="00E236F2" w:rsidP="00E236F2">
      <w:p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MARYLIN Q. FULMARAN       </w:t>
      </w:r>
      <w:r>
        <w:rPr>
          <w:rFonts w:ascii="Tahoma" w:hAnsi="Tahoma" w:cs="Tahoma"/>
          <w:b/>
          <w:lang w:val="en-PH"/>
        </w:rPr>
        <w:t xml:space="preserve">                            MA. ERA S. BATUIGAS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4209FFF1" w14:textId="77777777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BAC -Vice Chairperson</w:t>
      </w:r>
    </w:p>
    <w:p w14:paraId="14AC9705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3C2A65D2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4190FC4F" w14:textId="77777777" w:rsidR="00E236F2" w:rsidRPr="00E679B5" w:rsidRDefault="00E236F2" w:rsidP="00E236F2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722C466D" w14:textId="77777777" w:rsidR="00E236F2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LOWELL O. RAAGAS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2796BABC" w14:textId="77777777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C8690F1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450EEE7" w14:textId="3966FA03" w:rsidR="00D47453" w:rsidRPr="00E679B5" w:rsidRDefault="00D47453" w:rsidP="00D47453">
      <w:pPr>
        <w:rPr>
          <w:rFonts w:ascii="Tahoma" w:hAnsi="Tahoma" w:cs="Tahoma"/>
          <w:b/>
          <w:sz w:val="20"/>
          <w:szCs w:val="20"/>
          <w:lang w:val="en-PH"/>
        </w:rPr>
      </w:pPr>
      <w:r>
        <w:rPr>
          <w:rFonts w:ascii="Tahoma" w:hAnsi="Tahoma" w:cs="Tahoma"/>
          <w:sz w:val="20"/>
          <w:szCs w:val="20"/>
          <w:lang w:val="en-PH"/>
        </w:rPr>
        <w:t>A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PPROVED BUDGET OF THE CONTRACT (ABC): </w:t>
      </w:r>
      <w:r>
        <w:rPr>
          <w:rFonts w:ascii="Tahoma" w:hAnsi="Tahoma" w:cs="Tahoma"/>
          <w:b/>
          <w:sz w:val="20"/>
          <w:szCs w:val="20"/>
          <w:lang w:val="en-PH"/>
        </w:rPr>
        <w:t>Php5,000,000.00</w:t>
      </w:r>
    </w:p>
    <w:p w14:paraId="4FE9CDD6" w14:textId="77777777" w:rsidR="00D47453" w:rsidRDefault="00D47453" w:rsidP="00D47453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>
        <w:rPr>
          <w:rFonts w:ascii="Tahoma" w:hAnsi="Tahoma" w:cs="Tahoma"/>
          <w:sz w:val="20"/>
          <w:szCs w:val="20"/>
          <w:lang w:val="en-PH"/>
        </w:rPr>
        <w:t>100,000.00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 xml:space="preserve">BANK GUARANTEE 2% OF ABC: </w:t>
      </w:r>
      <w:r>
        <w:rPr>
          <w:rFonts w:ascii="Tahoma" w:hAnsi="Tahoma" w:cs="Tahoma"/>
          <w:sz w:val="20"/>
          <w:szCs w:val="20"/>
          <w:lang w:val="en-PH"/>
        </w:rPr>
        <w:t>Php100,000.00</w:t>
      </w:r>
    </w:p>
    <w:p w14:paraId="578A743D" w14:textId="77777777" w:rsidR="00D47453" w:rsidRDefault="00D47453" w:rsidP="00D47453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lastRenderedPageBreak/>
        <w:t xml:space="preserve">SURETY BOND 5% OF ABC: </w:t>
      </w:r>
      <w:r>
        <w:rPr>
          <w:rFonts w:ascii="Tahoma" w:hAnsi="Tahoma" w:cs="Tahoma"/>
          <w:sz w:val="20"/>
          <w:szCs w:val="20"/>
          <w:lang w:val="en-PH"/>
        </w:rPr>
        <w:t>Php250,000.00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0C91F8C6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>
        <w:rPr>
          <w:rFonts w:ascii="Tahoma" w:hAnsi="Tahoma" w:cs="Tahoma"/>
          <w:sz w:val="20"/>
          <w:szCs w:val="20"/>
          <w:lang w:val="en-PH"/>
        </w:rPr>
        <w:t xml:space="preserve"> </w:t>
      </w:r>
      <w:r w:rsidR="00D47453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September </w:t>
      </w:r>
      <w:r w:rsidR="00E50C1B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18</w:t>
      </w:r>
      <w:r w:rsidR="00D47453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2024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144A5A2A" w14:textId="77777777" w:rsidR="00E679B5" w:rsidRDefault="00E679B5" w:rsidP="003D438B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 w:rsidR="003D438B">
        <w:rPr>
          <w:rFonts w:ascii="Tahoma" w:hAnsi="Tahoma" w:cs="Tahoma"/>
          <w:b/>
          <w:lang w:val="en-PH"/>
        </w:rPr>
        <w:t>DOLORES C. DURAN</w:t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3D438B">
        <w:rPr>
          <w:rFonts w:ascii="Tahoma" w:hAnsi="Tahoma" w:cs="Tahoma"/>
          <w:b/>
          <w:lang w:val="en-PH"/>
        </w:rPr>
        <w:t xml:space="preserve"> </w:t>
      </w:r>
      <w:r w:rsidR="003D438B" w:rsidRPr="00E679B5">
        <w:rPr>
          <w:rFonts w:ascii="Tahoma" w:hAnsi="Tahoma" w:cs="Tahoma"/>
          <w:b/>
          <w:lang w:val="en-PH"/>
        </w:rPr>
        <w:t>MA. CRESRICA P. BENIGA</w:t>
      </w:r>
      <w:r w:rsidR="003D438B"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0371A8CC" w14:textId="77777777" w:rsidR="00E679B5" w:rsidRPr="00E679B5" w:rsidRDefault="00E679B5" w:rsidP="00E679B5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</w:t>
      </w:r>
      <w:r w:rsidR="003D438B"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 w:rsidR="005258B4">
        <w:rPr>
          <w:rFonts w:ascii="Tahoma" w:hAnsi="Tahoma" w:cs="Tahoma"/>
          <w:lang w:val="en-PH"/>
        </w:rPr>
        <w:t>Administrative Officer V</w:t>
      </w:r>
      <w:r w:rsidR="005258B4" w:rsidRPr="00E679B5">
        <w:rPr>
          <w:rFonts w:ascii="Tahoma" w:hAnsi="Tahoma" w:cs="Tahoma"/>
          <w:lang w:val="en-PH"/>
        </w:rPr>
        <w:t xml:space="preserve">           </w:t>
      </w:r>
      <w:r w:rsidR="005258B4">
        <w:rPr>
          <w:rFonts w:ascii="Tahoma" w:hAnsi="Tahoma" w:cs="Tahoma"/>
          <w:lang w:val="en-PH"/>
        </w:rPr>
        <w:t xml:space="preserve">                                    </w:t>
      </w:r>
    </w:p>
    <w:p w14:paraId="3A653BAE" w14:textId="3862DFB1" w:rsidR="00E679B5" w:rsidRPr="00E679B5" w:rsidRDefault="00E679B5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58AF4412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56D359C7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05280F13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6CD6EEF7" w14:textId="77777777" w:rsidR="005258B4" w:rsidRDefault="00E679B5" w:rsidP="00E679B5">
      <w:p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MARYLIN Q. FULMARAN       </w:t>
      </w:r>
      <w:r w:rsidR="005258B4">
        <w:rPr>
          <w:rFonts w:ascii="Tahoma" w:hAnsi="Tahoma" w:cs="Tahoma"/>
          <w:b/>
          <w:lang w:val="en-PH"/>
        </w:rPr>
        <w:t xml:space="preserve">                            MA. ERA S. BATUIGAS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 w:rsidR="005258B4"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 w:rsidR="005258B4">
        <w:rPr>
          <w:rFonts w:ascii="Tahoma" w:hAnsi="Tahoma" w:cs="Tahoma"/>
          <w:lang w:val="en-PH"/>
        </w:rPr>
        <w:t xml:space="preserve">  Engineer III</w:t>
      </w:r>
    </w:p>
    <w:p w14:paraId="0C9A7A3C" w14:textId="77777777" w:rsidR="008279F8" w:rsidRDefault="00E679B5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 w:rsidR="005258B4">
        <w:rPr>
          <w:rFonts w:ascii="Tahoma" w:hAnsi="Tahoma" w:cs="Tahoma"/>
          <w:lang w:val="en-PH"/>
        </w:rPr>
        <w:t xml:space="preserve">                                      BAC -Vice Chairperson</w:t>
      </w:r>
    </w:p>
    <w:p w14:paraId="1D50170E" w14:textId="77777777" w:rsidR="008279F8" w:rsidRDefault="008279F8" w:rsidP="00E679B5">
      <w:pPr>
        <w:rPr>
          <w:rFonts w:ascii="Tahoma" w:hAnsi="Tahoma" w:cs="Tahoma"/>
          <w:lang w:val="en-PH"/>
        </w:rPr>
      </w:pPr>
    </w:p>
    <w:p w14:paraId="249143F6" w14:textId="77777777" w:rsidR="008279F8" w:rsidRDefault="008279F8" w:rsidP="00E679B5">
      <w:pPr>
        <w:rPr>
          <w:rFonts w:ascii="Tahoma" w:hAnsi="Tahoma" w:cs="Tahoma"/>
          <w:lang w:val="en-PH"/>
        </w:rPr>
      </w:pPr>
    </w:p>
    <w:p w14:paraId="73E8FFF8" w14:textId="77777777" w:rsidR="00E679B5" w:rsidRPr="00E679B5" w:rsidRDefault="00E679B5" w:rsidP="008279F8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 w:rsidR="008279F8">
        <w:rPr>
          <w:rFonts w:ascii="Tahoma" w:hAnsi="Tahoma" w:cs="Tahoma"/>
          <w:lang w:val="en-PH"/>
        </w:rPr>
        <w:tab/>
      </w:r>
    </w:p>
    <w:p w14:paraId="4CB0B17F" w14:textId="77777777" w:rsidR="006E768F" w:rsidRDefault="00E679B5" w:rsidP="00E679B5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 w:rsidR="005258B4"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 w:rsidR="005258B4">
        <w:rPr>
          <w:rFonts w:ascii="Tahoma" w:hAnsi="Tahoma" w:cs="Tahoma"/>
          <w:b/>
          <w:lang w:val="en-PH"/>
        </w:rPr>
        <w:t xml:space="preserve"> </w:t>
      </w:r>
      <w:r w:rsidR="006E768F">
        <w:rPr>
          <w:rFonts w:ascii="Tahoma" w:hAnsi="Tahoma" w:cs="Tahoma"/>
          <w:b/>
          <w:lang w:val="en-PH"/>
        </w:rPr>
        <w:t>LOWELL O. RAAGAS</w:t>
      </w:r>
      <w:r w:rsidR="008279F8">
        <w:rPr>
          <w:rFonts w:ascii="Tahoma" w:hAnsi="Tahoma" w:cs="Tahoma"/>
          <w:b/>
          <w:lang w:val="en-PH"/>
        </w:rPr>
        <w:t xml:space="preserve">                                      </w:t>
      </w:r>
      <w:r w:rsidR="008279F8"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31963E43" w14:textId="77777777" w:rsidR="006E768F" w:rsidRDefault="006E768F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</w:t>
      </w:r>
      <w:r w:rsidR="005258B4">
        <w:rPr>
          <w:rFonts w:ascii="Tahoma" w:hAnsi="Tahoma" w:cs="Tahoma"/>
          <w:lang w:val="en-PH"/>
        </w:rPr>
        <w:t xml:space="preserve">                                    </w:t>
      </w:r>
      <w:r w:rsidR="008279F8" w:rsidRPr="00E679B5">
        <w:rPr>
          <w:rFonts w:ascii="Tahoma" w:hAnsi="Tahoma" w:cs="Tahoma"/>
          <w:lang w:val="en-PH"/>
        </w:rPr>
        <w:t xml:space="preserve">Engineer III </w:t>
      </w:r>
    </w:p>
    <w:p w14:paraId="6BDF641B" w14:textId="77777777" w:rsidR="00E679B5" w:rsidRPr="00E679B5" w:rsidRDefault="005258B4" w:rsidP="00E679B5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BAC–Chairperson </w:t>
      </w:r>
      <w:r w:rsidR="00E679B5"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741062DB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1D45BE06" w14:textId="5B32CDC7" w:rsidR="008279F8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470D24C2" w14:textId="5E47FBAB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0A8EBD1F" w14:textId="20F9F441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301C189D" w14:textId="40E8FEF3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458987CB" w14:textId="77777777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2FA69843" w14:textId="77777777" w:rsidR="0014463C" w:rsidRDefault="0014463C" w:rsidP="0014463C">
      <w:pPr>
        <w:rPr>
          <w:rFonts w:ascii="Tahoma" w:hAnsi="Tahoma" w:cs="Tahoma"/>
          <w:sz w:val="22"/>
          <w:szCs w:val="22"/>
          <w:lang w:val="en-PH"/>
        </w:rPr>
      </w:pPr>
    </w:p>
    <w:p w14:paraId="5F5337B4" w14:textId="77777777" w:rsidR="007D6334" w:rsidRDefault="007D6334" w:rsidP="007D6334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3F0633AC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22038DB9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01A3E686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37D891D4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482B5694" w:rsidR="007D6334" w:rsidRDefault="009528C6" w:rsidP="007D633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  <w:bookmarkStart w:id="0" w:name="_GoBack"/>
      <w:bookmarkEnd w:id="0"/>
    </w:p>
    <w:sectPr w:rsidR="007D6334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60198" w14:textId="77777777" w:rsidR="008B45F1" w:rsidRDefault="008B45F1" w:rsidP="002C2E1E">
      <w:r>
        <w:separator/>
      </w:r>
    </w:p>
  </w:endnote>
  <w:endnote w:type="continuationSeparator" w:id="0">
    <w:p w14:paraId="28EED7A4" w14:textId="77777777" w:rsidR="008B45F1" w:rsidRDefault="008B45F1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ADBF" w14:textId="77777777" w:rsidR="00C85CBA" w:rsidRDefault="00F46D68" w:rsidP="009A3A9F">
    <w:pPr>
      <w:pStyle w:val="Footer"/>
      <w:jc w:val="right"/>
    </w:pPr>
    <w:r>
      <w:rPr>
        <w:noProof/>
      </w:rPr>
      <w:drawing>
        <wp:anchor distT="0" distB="0" distL="114300" distR="114300" simplePos="0" relativeHeight="251667456" behindDoc="0" locked="0" layoutInCell="1" allowOverlap="1" wp14:anchorId="2B916382" wp14:editId="03A342A1">
          <wp:simplePos x="0" y="0"/>
          <wp:positionH relativeFrom="column">
            <wp:posOffset>2391410</wp:posOffset>
          </wp:positionH>
          <wp:positionV relativeFrom="paragraph">
            <wp:posOffset>-292597</wp:posOffset>
          </wp:positionV>
          <wp:extent cx="137160" cy="1371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6432" behindDoc="0" locked="0" layoutInCell="1" allowOverlap="1" wp14:anchorId="293FCA25" wp14:editId="0F3AB500">
          <wp:simplePos x="0" y="0"/>
          <wp:positionH relativeFrom="column">
            <wp:posOffset>1965159</wp:posOffset>
          </wp:positionH>
          <wp:positionV relativeFrom="paragraph">
            <wp:posOffset>-435169</wp:posOffset>
          </wp:positionV>
          <wp:extent cx="187929" cy="137160"/>
          <wp:effectExtent l="0" t="0" r="317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29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D22"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A3E8662" wp14:editId="2BB63F16">
              <wp:simplePos x="0" y="0"/>
              <wp:positionH relativeFrom="column">
                <wp:posOffset>1884184</wp:posOffset>
              </wp:positionH>
              <wp:positionV relativeFrom="paragraph">
                <wp:posOffset>-511451</wp:posOffset>
              </wp:positionV>
              <wp:extent cx="2171065" cy="458638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065" cy="45863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2A022A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Website: https://www.dpwh.gov.ph</w:t>
                          </w:r>
                        </w:p>
                        <w:p w14:paraId="5EA1F3C7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Tel. No(s).: (035) 522 0635</w:t>
                          </w:r>
                        </w:p>
                        <w:p w14:paraId="0611F010" w14:textId="77777777" w:rsidR="00C85CBA" w:rsidRPr="001736D7" w:rsidRDefault="00C85CB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3E86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8.35pt;margin-top:-40.25pt;width:170.95pt;height:36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" stroked="f">
              <v:textbox>
                <w:txbxContent>
                  <w:p w14:paraId="582A022A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Website: https://www.dpwh.gov.ph</w:t>
                    </w:r>
                  </w:p>
                  <w:p w14:paraId="5EA1F3C7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Tel. No(s).: (035) 522 0635</w:t>
                    </w:r>
                  </w:p>
                  <w:p w14:paraId="0611F010" w14:textId="77777777" w:rsidR="00C85CBA" w:rsidRPr="001736D7" w:rsidRDefault="00C85CBA"/>
                </w:txbxContent>
              </v:textbox>
            </v:shape>
          </w:pict>
        </mc:Fallback>
      </mc:AlternateContent>
    </w:r>
    <w:r w:rsidR="009A3A9F">
      <w:rPr>
        <w:noProof/>
      </w:rPr>
      <w:drawing>
        <wp:anchor distT="0" distB="0" distL="114300" distR="114300" simplePos="0" relativeHeight="251668480" behindDoc="0" locked="0" layoutInCell="1" allowOverlap="1" wp14:anchorId="099EEE89" wp14:editId="3131B272">
          <wp:simplePos x="0" y="0"/>
          <wp:positionH relativeFrom="column">
            <wp:posOffset>4320743</wp:posOffset>
          </wp:positionH>
          <wp:positionV relativeFrom="paragraph">
            <wp:posOffset>-575945</wp:posOffset>
          </wp:positionV>
          <wp:extent cx="1407795" cy="721995"/>
          <wp:effectExtent l="0" t="0" r="1905" b="190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79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7DD5F" w14:textId="77777777" w:rsidR="008B45F1" w:rsidRDefault="008B45F1" w:rsidP="002C2E1E">
      <w:r>
        <w:separator/>
      </w:r>
    </w:p>
  </w:footnote>
  <w:footnote w:type="continuationSeparator" w:id="0">
    <w:p w14:paraId="199EAE40" w14:textId="77777777" w:rsidR="008B45F1" w:rsidRDefault="008B45F1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E39A" w14:textId="77777777" w:rsidR="009D249D" w:rsidRDefault="00FB2EBA">
    <w:pPr>
      <w:pStyle w:val="Header"/>
    </w:pPr>
    <w:r w:rsidRPr="009D249D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77777777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Oriental,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 xml:space="preserve"> </w:t>
                          </w:r>
                          <w:r w:rsidR="00FE011A">
                            <w:rPr>
                              <w:rFonts w:ascii="Tahoma" w:hAnsi="Tahoma" w:cs="Tahoma"/>
                              <w:sz w:val="18"/>
                            </w:rPr>
                            <w:t>Region VII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77777777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Oriental,</w:t>
                    </w:r>
                    <w:r>
                      <w:rPr>
                        <w:rFonts w:ascii="Tahoma" w:hAnsi="Tahoma" w:cs="Tahoma"/>
                        <w:sz w:val="18"/>
                      </w:rPr>
                      <w:t xml:space="preserve"> </w:t>
                    </w:r>
                    <w:r w:rsidR="00FE011A">
                      <w:rPr>
                        <w:rFonts w:ascii="Tahoma" w:hAnsi="Tahoma" w:cs="Tahoma"/>
                        <w:sz w:val="18"/>
                      </w:rPr>
                      <w:t>Region VII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73B5B15E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Pr="001A4508">
      <w:rPr>
        <w:rFonts w:ascii="Tahoma" w:hAnsi="Tahoma" w:cs="Tahoma"/>
        <w:b/>
        <w:sz w:val="20"/>
        <w:szCs w:val="20"/>
        <w:lang w:val="en-PH"/>
      </w:rPr>
      <w:t>24GHK000</w:t>
    </w:r>
    <w:r w:rsidR="00E50C1B">
      <w:rPr>
        <w:rFonts w:ascii="Tahoma" w:hAnsi="Tahoma" w:cs="Tahoma"/>
        <w:b/>
        <w:sz w:val="20"/>
        <w:szCs w:val="20"/>
        <w:lang w:val="en-PH"/>
      </w:rPr>
      <w:t>7</w:t>
    </w:r>
  </w:p>
  <w:p w14:paraId="5EDA1189" w14:textId="31D21CAD" w:rsidR="00D47453" w:rsidRPr="00E50C1B" w:rsidRDefault="001A4508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Name:  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Supply and Delivery of 1 Unit Fuel Tank with Fuel Dispenser with Point of Sale and 1 Unit 1 Bagger Concrete Mixer 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F1EEA"/>
    <w:rsid w:val="002022A3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C2E1E"/>
    <w:rsid w:val="002E5286"/>
    <w:rsid w:val="002F5A7E"/>
    <w:rsid w:val="00326777"/>
    <w:rsid w:val="003302C5"/>
    <w:rsid w:val="00332991"/>
    <w:rsid w:val="00374D66"/>
    <w:rsid w:val="003B34F9"/>
    <w:rsid w:val="003D2BB3"/>
    <w:rsid w:val="003D438B"/>
    <w:rsid w:val="004131D5"/>
    <w:rsid w:val="004476BD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90D2D"/>
    <w:rsid w:val="005966C7"/>
    <w:rsid w:val="005A2A08"/>
    <w:rsid w:val="005B59D8"/>
    <w:rsid w:val="0063126E"/>
    <w:rsid w:val="00664AED"/>
    <w:rsid w:val="00666AFB"/>
    <w:rsid w:val="00673E6B"/>
    <w:rsid w:val="006A23F5"/>
    <w:rsid w:val="006E768F"/>
    <w:rsid w:val="00741BA7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B45F1"/>
    <w:rsid w:val="0091339B"/>
    <w:rsid w:val="009528C6"/>
    <w:rsid w:val="009A0A0F"/>
    <w:rsid w:val="009A3A9F"/>
    <w:rsid w:val="009A41AE"/>
    <w:rsid w:val="009D249D"/>
    <w:rsid w:val="009D7012"/>
    <w:rsid w:val="009E5FD3"/>
    <w:rsid w:val="00A24918"/>
    <w:rsid w:val="00A94CA8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47453"/>
    <w:rsid w:val="00D559E0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E5222"/>
    <w:rsid w:val="00F05140"/>
    <w:rsid w:val="00F307B5"/>
    <w:rsid w:val="00F46085"/>
    <w:rsid w:val="00F46D68"/>
    <w:rsid w:val="00F51BA1"/>
    <w:rsid w:val="00F65B1C"/>
    <w:rsid w:val="00FB2EBA"/>
    <w:rsid w:val="00FC264D"/>
    <w:rsid w:val="00FD5FA5"/>
    <w:rsid w:val="00FE011A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15</cp:revision>
  <cp:lastPrinted>2024-06-20T01:08:00Z</cp:lastPrinted>
  <dcterms:created xsi:type="dcterms:W3CDTF">2024-06-06T08:53:00Z</dcterms:created>
  <dcterms:modified xsi:type="dcterms:W3CDTF">2024-08-28T07:21:00Z</dcterms:modified>
</cp:coreProperties>
</file>